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4B50E" w14:textId="77777777" w:rsidR="000C3B6A" w:rsidRPr="000B52D1" w:rsidRDefault="000C3B6A" w:rsidP="000C3B6A">
      <w:pPr>
        <w:autoSpaceDE w:val="0"/>
        <w:autoSpaceDN w:val="0"/>
        <w:adjustRightInd w:val="0"/>
        <w:jc w:val="center"/>
        <w:rPr>
          <w:rFonts w:ascii="Times New Roman" w:hAnsi="Times New Roman"/>
          <w:b/>
          <w:bCs/>
          <w:color w:val="000000"/>
          <w:szCs w:val="24"/>
        </w:rPr>
      </w:pPr>
      <w:r w:rsidRPr="000B52D1">
        <w:rPr>
          <w:rFonts w:ascii="Times New Roman" w:hAnsi="Times New Roman"/>
          <w:b/>
          <w:bCs/>
          <w:color w:val="000000"/>
          <w:szCs w:val="24"/>
        </w:rPr>
        <w:t>PROMOTION TO TENURE AT YALE (ASSOCIATE OR FULL PROFESSOR)</w:t>
      </w:r>
    </w:p>
    <w:p w14:paraId="6ACFE84D" w14:textId="77777777" w:rsidR="00E43BC9" w:rsidRPr="000B52D1" w:rsidRDefault="0081098C">
      <w:pPr>
        <w:jc w:val="center"/>
        <w:rPr>
          <w:rFonts w:ascii="Times New Roman" w:hAnsi="Times New Roman"/>
          <w:b/>
          <w:bCs/>
          <w:color w:val="000000"/>
          <w:szCs w:val="24"/>
        </w:rPr>
      </w:pPr>
      <w:r w:rsidRPr="00F66BE6">
        <w:rPr>
          <w:rFonts w:ascii="Times New Roman" w:hAnsi="Times New Roman"/>
          <w:b/>
          <w:szCs w:val="24"/>
        </w:rPr>
        <w:t xml:space="preserve">Chair’s </w:t>
      </w:r>
      <w:r w:rsidR="00E43BC9" w:rsidRPr="00714D1B">
        <w:rPr>
          <w:rFonts w:ascii="Times New Roman" w:hAnsi="Times New Roman"/>
          <w:b/>
          <w:szCs w:val="24"/>
        </w:rPr>
        <w:t xml:space="preserve">Checklist of materials to be submitted to the </w:t>
      </w:r>
      <w:r w:rsidRPr="00714D1B">
        <w:rPr>
          <w:rFonts w:ascii="Times New Roman" w:hAnsi="Times New Roman"/>
          <w:b/>
          <w:szCs w:val="24"/>
        </w:rPr>
        <w:t xml:space="preserve">FAS Dean and the </w:t>
      </w:r>
      <w:r w:rsidRPr="000B52D1">
        <w:rPr>
          <w:rFonts w:ascii="Times New Roman" w:hAnsi="Times New Roman"/>
          <w:b/>
          <w:bCs/>
          <w:color w:val="000000"/>
          <w:szCs w:val="24"/>
        </w:rPr>
        <w:t>Tenure Appointments and Promotions Committee</w:t>
      </w:r>
    </w:p>
    <w:p w14:paraId="450FC5F6" w14:textId="77777777" w:rsidR="0081098C" w:rsidRPr="000B52D1" w:rsidRDefault="0081098C">
      <w:pPr>
        <w:jc w:val="center"/>
        <w:rPr>
          <w:rFonts w:ascii="Times New Roman" w:hAnsi="Times New Roman"/>
          <w:b/>
          <w:bCs/>
          <w:color w:val="000000"/>
          <w:szCs w:val="24"/>
        </w:rPr>
      </w:pPr>
    </w:p>
    <w:p w14:paraId="092A4F1A" w14:textId="77777777" w:rsidR="0081098C" w:rsidRPr="00F66BE6" w:rsidRDefault="0081098C">
      <w:pPr>
        <w:jc w:val="center"/>
        <w:rPr>
          <w:rFonts w:ascii="Times New Roman" w:hAnsi="Times New Roman"/>
          <w:b/>
          <w:szCs w:val="24"/>
        </w:rPr>
      </w:pPr>
    </w:p>
    <w:p w14:paraId="37295F07" w14:textId="77777777" w:rsidR="00E43BC9" w:rsidRPr="00714D1B" w:rsidRDefault="00E43BC9">
      <w:pPr>
        <w:jc w:val="center"/>
        <w:rPr>
          <w:rFonts w:ascii="Times New Roman" w:hAnsi="Times New Roman"/>
          <w:b/>
          <w:szCs w:val="24"/>
        </w:rPr>
      </w:pPr>
      <w:r w:rsidRPr="000B52D1">
        <w:rPr>
          <w:rFonts w:ascii="Times New Roman" w:hAnsi="Times New Roman"/>
          <w:b/>
          <w:szCs w:val="24"/>
          <w:u w:val="single"/>
        </w:rPr>
        <w:t>SOCIAL SCIENCES</w:t>
      </w:r>
      <w:r w:rsidRPr="00F66BE6">
        <w:rPr>
          <w:rFonts w:ascii="Times New Roman" w:hAnsi="Times New Roman"/>
          <w:b/>
          <w:szCs w:val="24"/>
        </w:rPr>
        <w:t xml:space="preserve"> </w:t>
      </w:r>
    </w:p>
    <w:p w14:paraId="492F6D6E" w14:textId="77777777" w:rsidR="00E43BC9" w:rsidRPr="000B52D1" w:rsidRDefault="00E43BC9" w:rsidP="0081098C">
      <w:pPr>
        <w:jc w:val="center"/>
        <w:rPr>
          <w:rFonts w:ascii="Times New Roman" w:hAnsi="Times New Roman"/>
          <w:b/>
          <w:szCs w:val="24"/>
        </w:rPr>
      </w:pPr>
    </w:p>
    <w:p w14:paraId="3B85DF4A" w14:textId="77777777" w:rsidR="00E43BC9" w:rsidRPr="000B52D1" w:rsidRDefault="0081098C" w:rsidP="0081098C">
      <w:pPr>
        <w:jc w:val="center"/>
        <w:rPr>
          <w:rFonts w:ascii="Times New Roman" w:hAnsi="Times New Roman"/>
          <w:b/>
          <w:bCs/>
          <w:i/>
          <w:iCs/>
          <w:color w:val="FF0000"/>
          <w:szCs w:val="24"/>
        </w:rPr>
      </w:pPr>
      <w:r w:rsidRPr="000B52D1">
        <w:rPr>
          <w:rFonts w:ascii="Times New Roman" w:hAnsi="Times New Roman"/>
          <w:b/>
          <w:bCs/>
          <w:i/>
          <w:iCs/>
          <w:color w:val="FF0000"/>
          <w:szCs w:val="24"/>
        </w:rPr>
        <w:t xml:space="preserve">** The complete case must be submitted THREE WEEKS in advance </w:t>
      </w:r>
      <w:r w:rsidRPr="000B52D1">
        <w:rPr>
          <w:rFonts w:ascii="Times New Roman" w:hAnsi="Times New Roman"/>
          <w:b/>
          <w:bCs/>
          <w:i/>
          <w:iCs/>
          <w:color w:val="FF0000"/>
          <w:szCs w:val="24"/>
        </w:rPr>
        <w:br/>
        <w:t>of the committee meeting</w:t>
      </w:r>
      <w:proofErr w:type="gramStart"/>
      <w:r w:rsidRPr="000B52D1">
        <w:rPr>
          <w:rFonts w:ascii="Times New Roman" w:hAnsi="Times New Roman"/>
          <w:b/>
          <w:bCs/>
          <w:i/>
          <w:iCs/>
          <w:color w:val="FF0000"/>
          <w:szCs w:val="24"/>
        </w:rPr>
        <w:t>.*</w:t>
      </w:r>
      <w:proofErr w:type="gramEnd"/>
      <w:r w:rsidRPr="000B52D1">
        <w:rPr>
          <w:rFonts w:ascii="Times New Roman" w:hAnsi="Times New Roman"/>
          <w:b/>
          <w:bCs/>
          <w:i/>
          <w:iCs/>
          <w:color w:val="FF0000"/>
          <w:szCs w:val="24"/>
        </w:rPr>
        <w:t>*</w:t>
      </w:r>
    </w:p>
    <w:p w14:paraId="19D3FAEB" w14:textId="77777777" w:rsidR="0081098C" w:rsidRPr="00F66BE6" w:rsidRDefault="0081098C" w:rsidP="0081098C">
      <w:pPr>
        <w:jc w:val="center"/>
        <w:rPr>
          <w:rFonts w:ascii="Times New Roman" w:hAnsi="Times New Roman"/>
          <w:b/>
          <w:szCs w:val="24"/>
        </w:rPr>
      </w:pPr>
    </w:p>
    <w:p w14:paraId="744DC576" w14:textId="77777777" w:rsidR="00340863" w:rsidRPr="000B52D1" w:rsidRDefault="00340863" w:rsidP="00340863">
      <w:pPr>
        <w:autoSpaceDE w:val="0"/>
        <w:autoSpaceDN w:val="0"/>
        <w:adjustRightInd w:val="0"/>
        <w:rPr>
          <w:rFonts w:ascii="Times New Roman" w:hAnsi="Times New Roman"/>
          <w:color w:val="000000"/>
          <w:szCs w:val="24"/>
        </w:rPr>
      </w:pPr>
      <w:bookmarkStart w:id="0" w:name="OLE_LINK1"/>
      <w:bookmarkStart w:id="1" w:name="OLE_LINK2"/>
      <w:r w:rsidRPr="000B52D1">
        <w:rPr>
          <w:rFonts w:ascii="Times New Roman" w:hAnsi="Times New Roman"/>
          <w:b/>
          <w:bCs/>
          <w:color w:val="000000"/>
          <w:szCs w:val="24"/>
        </w:rPr>
        <w:t xml:space="preserve">STEP 1:  </w:t>
      </w:r>
      <w:r w:rsidRPr="000B52D1">
        <w:rPr>
          <w:rFonts w:ascii="Times New Roman" w:hAnsi="Times New Roman"/>
          <w:color w:val="000000"/>
          <w:szCs w:val="24"/>
        </w:rPr>
        <w:t xml:space="preserve">In Interfolio, edit the </w:t>
      </w:r>
      <w:proofErr w:type="spellStart"/>
      <w:r w:rsidRPr="000B52D1">
        <w:rPr>
          <w:rFonts w:ascii="Times New Roman" w:hAnsi="Times New Roman"/>
          <w:color w:val="000000"/>
          <w:szCs w:val="24"/>
        </w:rPr>
        <w:t>Dept</w:t>
      </w:r>
      <w:proofErr w:type="spellEnd"/>
      <w:r w:rsidRPr="000B52D1">
        <w:rPr>
          <w:rFonts w:ascii="Times New Roman" w:hAnsi="Times New Roman"/>
          <w:color w:val="000000"/>
          <w:szCs w:val="24"/>
        </w:rPr>
        <w:t xml:space="preserve"> Review Case for the faculty member and add the final step as </w:t>
      </w:r>
      <w:r w:rsidRPr="000B52D1">
        <w:rPr>
          <w:rFonts w:ascii="Times New Roman" w:hAnsi="Times New Roman"/>
          <w:b/>
          <w:color w:val="000000"/>
          <w:szCs w:val="24"/>
        </w:rPr>
        <w:t>FAS Dean (</w:t>
      </w:r>
      <w:proofErr w:type="spellStart"/>
      <w:r w:rsidRPr="000B52D1">
        <w:rPr>
          <w:rFonts w:ascii="Times New Roman" w:hAnsi="Times New Roman"/>
          <w:b/>
          <w:color w:val="000000"/>
          <w:szCs w:val="24"/>
        </w:rPr>
        <w:t>Dept</w:t>
      </w:r>
      <w:proofErr w:type="spellEnd"/>
      <w:r w:rsidRPr="000B52D1">
        <w:rPr>
          <w:rFonts w:ascii="Times New Roman" w:hAnsi="Times New Roman"/>
          <w:b/>
          <w:color w:val="000000"/>
          <w:szCs w:val="24"/>
        </w:rPr>
        <w:t xml:space="preserve"> Vote- Yes)</w:t>
      </w:r>
      <w:r w:rsidRPr="000B52D1">
        <w:rPr>
          <w:rFonts w:ascii="Times New Roman" w:hAnsi="Times New Roman"/>
          <w:color w:val="000000"/>
          <w:szCs w:val="24"/>
        </w:rPr>
        <w:t>.  After adding this step, return to the case and upload the Department Faculty Vote form (</w:t>
      </w:r>
      <w:hyperlink r:id="rId9" w:history="1">
        <w:r w:rsidRPr="000B52D1">
          <w:rPr>
            <w:rStyle w:val="Hyperlink"/>
            <w:rFonts w:ascii="Times New Roman" w:hAnsi="Times New Roman"/>
            <w:szCs w:val="24"/>
          </w:rPr>
          <w:t>http://facultyadmin.yale.edu/fas-department-faculty-vote-form</w:t>
        </w:r>
      </w:hyperlink>
      <w:r w:rsidRPr="000B52D1">
        <w:rPr>
          <w:rStyle w:val="Hyperlink"/>
          <w:rFonts w:ascii="Times New Roman" w:hAnsi="Times New Roman"/>
          <w:szCs w:val="24"/>
        </w:rPr>
        <w:t>)</w:t>
      </w:r>
      <w:r w:rsidRPr="000B52D1">
        <w:rPr>
          <w:rStyle w:val="Hyperlink"/>
          <w:rFonts w:ascii="Times New Roman" w:hAnsi="Times New Roman"/>
          <w:szCs w:val="24"/>
          <w:u w:val="none"/>
        </w:rPr>
        <w:t xml:space="preserve">. </w:t>
      </w:r>
      <w:r w:rsidRPr="000B52D1">
        <w:rPr>
          <w:rFonts w:ascii="Times New Roman" w:hAnsi="Times New Roman"/>
          <w:color w:val="000000"/>
          <w:szCs w:val="24"/>
        </w:rPr>
        <w:t xml:space="preserve"> This should be done while the case is assigned to the department faculty.  After uploading the vote, send the case forward to the </w:t>
      </w:r>
      <w:r w:rsidRPr="000B52D1">
        <w:rPr>
          <w:rFonts w:ascii="Times New Roman" w:hAnsi="Times New Roman"/>
          <w:b/>
          <w:color w:val="000000"/>
          <w:szCs w:val="24"/>
        </w:rPr>
        <w:t>FAS Dean (</w:t>
      </w:r>
      <w:proofErr w:type="spellStart"/>
      <w:r w:rsidRPr="000B52D1">
        <w:rPr>
          <w:rFonts w:ascii="Times New Roman" w:hAnsi="Times New Roman"/>
          <w:b/>
          <w:color w:val="000000"/>
          <w:szCs w:val="24"/>
        </w:rPr>
        <w:t>Dept</w:t>
      </w:r>
      <w:proofErr w:type="spellEnd"/>
      <w:r w:rsidRPr="000B52D1">
        <w:rPr>
          <w:rFonts w:ascii="Times New Roman" w:hAnsi="Times New Roman"/>
          <w:b/>
          <w:color w:val="000000"/>
          <w:szCs w:val="24"/>
        </w:rPr>
        <w:t xml:space="preserve"> Vote- Yes)</w:t>
      </w:r>
      <w:r w:rsidRPr="000B52D1">
        <w:rPr>
          <w:rFonts w:ascii="Times New Roman" w:hAnsi="Times New Roman"/>
          <w:color w:val="000000"/>
          <w:szCs w:val="24"/>
        </w:rPr>
        <w:t xml:space="preserve">.  </w:t>
      </w:r>
    </w:p>
    <w:p w14:paraId="669D33A1" w14:textId="77777777" w:rsidR="00340863" w:rsidRPr="00F66BE6" w:rsidRDefault="00340863" w:rsidP="00340863">
      <w:pPr>
        <w:rPr>
          <w:rFonts w:ascii="Times New Roman" w:hAnsi="Times New Roman"/>
          <w:b/>
          <w:szCs w:val="24"/>
        </w:rPr>
      </w:pPr>
    </w:p>
    <w:p w14:paraId="37D299C1" w14:textId="77777777" w:rsidR="00340863" w:rsidRPr="000B52D1" w:rsidRDefault="00340863" w:rsidP="00340863">
      <w:pPr>
        <w:autoSpaceDE w:val="0"/>
        <w:autoSpaceDN w:val="0"/>
        <w:adjustRightInd w:val="0"/>
        <w:rPr>
          <w:rFonts w:ascii="Times New Roman" w:hAnsi="Times New Roman"/>
          <w:color w:val="000000"/>
          <w:szCs w:val="24"/>
        </w:rPr>
      </w:pPr>
      <w:r w:rsidRPr="000B52D1">
        <w:rPr>
          <w:rFonts w:ascii="Times New Roman" w:hAnsi="Times New Roman"/>
          <w:b/>
          <w:bCs/>
          <w:color w:val="000000"/>
          <w:szCs w:val="24"/>
        </w:rPr>
        <w:t xml:space="preserve">STEP 2: </w:t>
      </w:r>
      <w:r w:rsidRPr="000B52D1">
        <w:rPr>
          <w:rFonts w:ascii="Times New Roman" w:hAnsi="Times New Roman"/>
          <w:bCs/>
          <w:color w:val="000000"/>
          <w:szCs w:val="24"/>
        </w:rPr>
        <w:t xml:space="preserve"> Create the TAC Review case </w:t>
      </w:r>
      <w:r w:rsidRPr="000B52D1">
        <w:rPr>
          <w:rFonts w:ascii="Times New Roman" w:hAnsi="Times New Roman"/>
          <w:color w:val="000000"/>
          <w:szCs w:val="24"/>
        </w:rPr>
        <w:t xml:space="preserve">in Interfolio </w:t>
      </w:r>
      <w:proofErr w:type="spellStart"/>
      <w:r w:rsidRPr="000B52D1">
        <w:rPr>
          <w:rFonts w:ascii="Times New Roman" w:hAnsi="Times New Roman"/>
          <w:color w:val="000000"/>
          <w:szCs w:val="24"/>
        </w:rPr>
        <w:t>ByCommittee</w:t>
      </w:r>
      <w:proofErr w:type="spellEnd"/>
      <w:r w:rsidRPr="000B52D1">
        <w:rPr>
          <w:rFonts w:ascii="Times New Roman" w:hAnsi="Times New Roman"/>
          <w:color w:val="000000"/>
          <w:szCs w:val="24"/>
        </w:rPr>
        <w:t xml:space="preserve"> and be sure to select the correct TAC Review template. Replace the Chair’s Assistant (place holder) committee with your equivalent of this committee.  More than likely, you will want to bypass notifying the candidate and send this case forward to yourself for uploading the documents.  For the packet due date, enter the date that is three weeks prior to the TAC meeting. </w:t>
      </w:r>
    </w:p>
    <w:p w14:paraId="25615B07" w14:textId="77777777" w:rsidR="00340863" w:rsidRPr="000B52D1" w:rsidRDefault="00340863" w:rsidP="00340863">
      <w:pPr>
        <w:rPr>
          <w:rFonts w:ascii="Times New Roman" w:hAnsi="Times New Roman"/>
          <w:color w:val="000000"/>
          <w:szCs w:val="24"/>
        </w:rPr>
      </w:pPr>
    </w:p>
    <w:bookmarkEnd w:id="0"/>
    <w:bookmarkEnd w:id="1"/>
    <w:p w14:paraId="22EDF42F" w14:textId="77777777" w:rsidR="00340863" w:rsidRPr="000B52D1" w:rsidRDefault="00340863" w:rsidP="00340863">
      <w:pPr>
        <w:autoSpaceDE w:val="0"/>
        <w:autoSpaceDN w:val="0"/>
        <w:adjustRightInd w:val="0"/>
        <w:rPr>
          <w:rFonts w:ascii="Times New Roman" w:hAnsi="Times New Roman"/>
          <w:color w:val="C00000"/>
          <w:szCs w:val="24"/>
        </w:rPr>
      </w:pPr>
      <w:r w:rsidRPr="000B52D1">
        <w:rPr>
          <w:rFonts w:ascii="Times New Roman" w:hAnsi="Times New Roman"/>
          <w:b/>
          <w:color w:val="000000"/>
          <w:szCs w:val="24"/>
        </w:rPr>
        <w:t>STEP 3.</w:t>
      </w:r>
      <w:r w:rsidRPr="000B52D1">
        <w:rPr>
          <w:rFonts w:ascii="Times New Roman" w:hAnsi="Times New Roman"/>
          <w:color w:val="000000"/>
          <w:szCs w:val="24"/>
        </w:rPr>
        <w:t xml:space="preserve">  </w:t>
      </w:r>
      <w:r w:rsidRPr="000B52D1">
        <w:rPr>
          <w:rFonts w:ascii="Times New Roman" w:hAnsi="Times New Roman"/>
          <w:b/>
          <w:color w:val="000000"/>
          <w:szCs w:val="24"/>
        </w:rPr>
        <w:t>Before uploading, convert all documents to pdfs.  Be sure to eliminate any bookmarks.</w:t>
      </w:r>
      <w:r w:rsidRPr="000B52D1">
        <w:rPr>
          <w:rFonts w:ascii="Times New Roman" w:hAnsi="Times New Roman"/>
          <w:color w:val="000000"/>
          <w:szCs w:val="24"/>
        </w:rPr>
        <w:t xml:space="preserve">  Upload each document below using the naming conventions. The title of each item should include the corresponding letter on the checklist. If there are multiple items for that letter, append a number to the letter.</w:t>
      </w:r>
    </w:p>
    <w:p w14:paraId="1DBD8458" w14:textId="77777777" w:rsidR="00340863" w:rsidRPr="000B52D1" w:rsidRDefault="00340863" w:rsidP="00340863">
      <w:pPr>
        <w:autoSpaceDE w:val="0"/>
        <w:autoSpaceDN w:val="0"/>
        <w:adjustRightInd w:val="0"/>
        <w:rPr>
          <w:rFonts w:ascii="Times New Roman" w:hAnsi="Times New Roman"/>
          <w:color w:val="000000"/>
          <w:szCs w:val="24"/>
        </w:rPr>
      </w:pPr>
    </w:p>
    <w:p w14:paraId="0A8AF292" w14:textId="77777777" w:rsidR="00340863" w:rsidRPr="000B52D1" w:rsidRDefault="00340863" w:rsidP="00340863">
      <w:pPr>
        <w:autoSpaceDE w:val="0"/>
        <w:autoSpaceDN w:val="0"/>
        <w:adjustRightInd w:val="0"/>
        <w:rPr>
          <w:rFonts w:ascii="Times New Roman" w:hAnsi="Times New Roman"/>
          <w:color w:val="000000"/>
          <w:szCs w:val="24"/>
        </w:rPr>
      </w:pPr>
      <w:r w:rsidRPr="000B52D1">
        <w:rPr>
          <w:rFonts w:ascii="Times New Roman" w:hAnsi="Times New Roman"/>
          <w:b/>
          <w:bCs/>
          <w:color w:val="000000"/>
          <w:szCs w:val="24"/>
        </w:rPr>
        <w:t xml:space="preserve">STEP 4: </w:t>
      </w:r>
      <w:r w:rsidRPr="000B52D1">
        <w:rPr>
          <w:rFonts w:ascii="Times New Roman" w:hAnsi="Times New Roman"/>
          <w:color w:val="000000"/>
          <w:szCs w:val="24"/>
        </w:rPr>
        <w:t xml:space="preserve">Verify that the packet is complete with no additional bookmarks and all documents are in the upright position then Send Forward to OFAS.    </w:t>
      </w:r>
    </w:p>
    <w:p w14:paraId="0F889346" w14:textId="77777777" w:rsidR="00340863" w:rsidRPr="000B52D1" w:rsidRDefault="00340863" w:rsidP="00340863">
      <w:pPr>
        <w:autoSpaceDE w:val="0"/>
        <w:autoSpaceDN w:val="0"/>
        <w:adjustRightInd w:val="0"/>
        <w:rPr>
          <w:rFonts w:ascii="Times New Roman" w:hAnsi="Times New Roman"/>
          <w:color w:val="000000"/>
          <w:szCs w:val="24"/>
        </w:rPr>
      </w:pPr>
    </w:p>
    <w:p w14:paraId="05869BCE" w14:textId="35F675EA" w:rsidR="00340863" w:rsidRPr="000B52D1" w:rsidRDefault="00340863" w:rsidP="00340863">
      <w:pPr>
        <w:autoSpaceDE w:val="0"/>
        <w:autoSpaceDN w:val="0"/>
        <w:adjustRightInd w:val="0"/>
        <w:rPr>
          <w:rFonts w:ascii="Times New Roman" w:hAnsi="Times New Roman"/>
          <w:color w:val="000000"/>
          <w:szCs w:val="24"/>
        </w:rPr>
      </w:pPr>
      <w:r w:rsidRPr="000B52D1">
        <w:rPr>
          <w:rFonts w:ascii="Times New Roman" w:hAnsi="Times New Roman"/>
          <w:b/>
          <w:color w:val="000000"/>
          <w:szCs w:val="24"/>
        </w:rPr>
        <w:t>STEP 5:</w:t>
      </w:r>
      <w:r w:rsidRPr="000B52D1">
        <w:rPr>
          <w:rFonts w:ascii="Times New Roman" w:hAnsi="Times New Roman"/>
          <w:color w:val="000000"/>
          <w:szCs w:val="24"/>
        </w:rPr>
        <w:t xml:space="preserve"> At least two weeks prior to the TAC meeting, deliver one copy of each piece of scholarship (books or manuscripts) that is not available online and is included in the case.  These materials will be made available to committee members in advance of the promotion review meeting.  Deliver these items to Pamela Bosward in the FAS Dean’s Office, 1 </w:t>
      </w:r>
      <w:proofErr w:type="spellStart"/>
      <w:r w:rsidRPr="000B52D1">
        <w:rPr>
          <w:rFonts w:ascii="Times New Roman" w:hAnsi="Times New Roman"/>
          <w:color w:val="000000"/>
          <w:szCs w:val="24"/>
        </w:rPr>
        <w:t>Hillhouse</w:t>
      </w:r>
      <w:proofErr w:type="spellEnd"/>
      <w:r w:rsidRPr="000B52D1">
        <w:rPr>
          <w:rFonts w:ascii="Times New Roman" w:hAnsi="Times New Roman"/>
          <w:color w:val="000000"/>
          <w:szCs w:val="24"/>
        </w:rPr>
        <w:t xml:space="preserve"> Avenue, 2nd floor.</w:t>
      </w:r>
      <w:r w:rsidR="00C02ED2">
        <w:rPr>
          <w:rFonts w:ascii="Times New Roman" w:hAnsi="Times New Roman"/>
          <w:color w:val="000000"/>
          <w:szCs w:val="24"/>
        </w:rPr>
        <w:t xml:space="preserve"> </w:t>
      </w:r>
      <w:r w:rsidR="00C02ED2" w:rsidRPr="00582067">
        <w:rPr>
          <w:rFonts w:ascii="Times New Roman" w:hAnsi="Times New Roman"/>
          <w:color w:val="000000"/>
          <w:szCs w:val="24"/>
        </w:rPr>
        <w:t>(</w:t>
      </w:r>
      <w:r w:rsidR="00C02ED2" w:rsidRPr="00CF10DC">
        <w:rPr>
          <w:rFonts w:ascii="Times New Roman" w:hAnsi="Times New Roman"/>
          <w:szCs w:val="24"/>
        </w:rPr>
        <w:t xml:space="preserve">Faculty or departments that wish to have these materials back after the TAC case has been presented, must pick them up within two weeks </w:t>
      </w:r>
      <w:r w:rsidR="00C02ED2">
        <w:rPr>
          <w:rFonts w:ascii="Times New Roman" w:hAnsi="Times New Roman"/>
          <w:szCs w:val="24"/>
        </w:rPr>
        <w:t>after</w:t>
      </w:r>
      <w:r w:rsidR="00C02ED2" w:rsidRPr="00CF10DC">
        <w:rPr>
          <w:rFonts w:ascii="Times New Roman" w:hAnsi="Times New Roman"/>
          <w:szCs w:val="24"/>
        </w:rPr>
        <w:t xml:space="preserve"> the </w:t>
      </w:r>
      <w:r w:rsidR="00C02ED2">
        <w:rPr>
          <w:rFonts w:ascii="Times New Roman" w:hAnsi="Times New Roman"/>
          <w:szCs w:val="24"/>
        </w:rPr>
        <w:t xml:space="preserve">TAC </w:t>
      </w:r>
      <w:r w:rsidR="00C02ED2" w:rsidRPr="00CF10DC">
        <w:rPr>
          <w:rFonts w:ascii="Times New Roman" w:hAnsi="Times New Roman"/>
          <w:szCs w:val="24"/>
        </w:rPr>
        <w:t>meeting or materials will be recycled.</w:t>
      </w:r>
      <w:r w:rsidR="00C02ED2">
        <w:rPr>
          <w:rFonts w:ascii="Times New Roman" w:hAnsi="Times New Roman"/>
          <w:szCs w:val="24"/>
        </w:rPr>
        <w:t>)</w:t>
      </w:r>
    </w:p>
    <w:p w14:paraId="1813EA3B" w14:textId="77777777" w:rsidR="00340863" w:rsidRPr="000B52D1" w:rsidRDefault="00340863" w:rsidP="00340863">
      <w:pPr>
        <w:autoSpaceDE w:val="0"/>
        <w:autoSpaceDN w:val="0"/>
        <w:adjustRightInd w:val="0"/>
        <w:rPr>
          <w:rFonts w:ascii="Times New Roman" w:hAnsi="Times New Roman"/>
          <w:color w:val="000000"/>
          <w:szCs w:val="24"/>
        </w:rPr>
      </w:pPr>
    </w:p>
    <w:p w14:paraId="4F0D9C58" w14:textId="77777777" w:rsidR="00340863" w:rsidRPr="000B52D1" w:rsidRDefault="00340863" w:rsidP="00340863">
      <w:pPr>
        <w:autoSpaceDE w:val="0"/>
        <w:autoSpaceDN w:val="0"/>
        <w:adjustRightInd w:val="0"/>
        <w:jc w:val="center"/>
        <w:rPr>
          <w:rFonts w:ascii="Times New Roman" w:hAnsi="Times New Roman"/>
          <w:b/>
          <w:color w:val="000000"/>
          <w:szCs w:val="24"/>
          <w:u w:val="single"/>
        </w:rPr>
      </w:pPr>
      <w:r w:rsidRPr="000B52D1">
        <w:rPr>
          <w:rFonts w:ascii="Times New Roman" w:hAnsi="Times New Roman"/>
          <w:b/>
          <w:color w:val="000000"/>
          <w:szCs w:val="24"/>
          <w:u w:val="single"/>
        </w:rPr>
        <w:t xml:space="preserve">Required Materials to be </w:t>
      </w:r>
      <w:proofErr w:type="gramStart"/>
      <w:r w:rsidRPr="000B52D1">
        <w:rPr>
          <w:rFonts w:ascii="Times New Roman" w:hAnsi="Times New Roman"/>
          <w:b/>
          <w:color w:val="000000"/>
          <w:szCs w:val="24"/>
          <w:u w:val="single"/>
        </w:rPr>
        <w:t>Uploaded</w:t>
      </w:r>
      <w:proofErr w:type="gramEnd"/>
      <w:r w:rsidRPr="000B52D1">
        <w:rPr>
          <w:rFonts w:ascii="Times New Roman" w:hAnsi="Times New Roman"/>
          <w:b/>
          <w:color w:val="000000"/>
          <w:szCs w:val="24"/>
          <w:u w:val="single"/>
        </w:rPr>
        <w:t xml:space="preserve"> to Interfolio</w:t>
      </w:r>
    </w:p>
    <w:p w14:paraId="5833BDAD" w14:textId="77777777" w:rsidR="00340863" w:rsidRPr="000B52D1" w:rsidRDefault="00340863" w:rsidP="00340863">
      <w:pPr>
        <w:autoSpaceDE w:val="0"/>
        <w:autoSpaceDN w:val="0"/>
        <w:adjustRightInd w:val="0"/>
        <w:jc w:val="center"/>
        <w:rPr>
          <w:rFonts w:ascii="Times New Roman" w:hAnsi="Times New Roman"/>
          <w:b/>
          <w:color w:val="000000"/>
          <w:szCs w:val="24"/>
          <w:u w:val="single"/>
        </w:rPr>
      </w:pPr>
    </w:p>
    <w:p w14:paraId="54006A4A" w14:textId="77777777" w:rsidR="00340863" w:rsidRPr="000B52D1" w:rsidRDefault="00340863" w:rsidP="00340863">
      <w:pPr>
        <w:autoSpaceDE w:val="0"/>
        <w:autoSpaceDN w:val="0"/>
        <w:adjustRightInd w:val="0"/>
        <w:jc w:val="center"/>
        <w:rPr>
          <w:rFonts w:ascii="Times New Roman" w:hAnsi="Times New Roman"/>
          <w:b/>
          <w:color w:val="000000"/>
          <w:szCs w:val="24"/>
        </w:rPr>
      </w:pPr>
      <w:r w:rsidRPr="000B52D1">
        <w:rPr>
          <w:rFonts w:ascii="Times New Roman" w:hAnsi="Times New Roman"/>
          <w:b/>
          <w:color w:val="000000"/>
          <w:szCs w:val="24"/>
        </w:rPr>
        <w:t>(</w:t>
      </w:r>
      <w:r w:rsidRPr="000B52D1">
        <w:rPr>
          <w:rFonts w:ascii="Times New Roman" w:hAnsi="Times New Roman"/>
          <w:color w:val="000000"/>
          <w:szCs w:val="24"/>
        </w:rPr>
        <w:t>The naming conventions are in bold for the</w:t>
      </w:r>
      <w:r w:rsidRPr="000B52D1">
        <w:rPr>
          <w:rFonts w:ascii="Times New Roman" w:hAnsi="Times New Roman"/>
          <w:b/>
          <w:color w:val="000000"/>
          <w:szCs w:val="24"/>
        </w:rPr>
        <w:t xml:space="preserve"> Document Title, Document Type </w:t>
      </w:r>
      <w:r w:rsidRPr="000B52D1">
        <w:rPr>
          <w:rFonts w:ascii="Times New Roman" w:hAnsi="Times New Roman"/>
          <w:color w:val="000000"/>
          <w:szCs w:val="24"/>
        </w:rPr>
        <w:t>for the fields in Interfolio.)</w:t>
      </w:r>
    </w:p>
    <w:p w14:paraId="2EFA8DEC" w14:textId="77777777" w:rsidR="001B27B5" w:rsidRPr="000B52D1" w:rsidRDefault="001B27B5" w:rsidP="00E71511">
      <w:pPr>
        <w:autoSpaceDE w:val="0"/>
        <w:autoSpaceDN w:val="0"/>
        <w:adjustRightInd w:val="0"/>
        <w:rPr>
          <w:rFonts w:ascii="Times New Roman" w:hAnsi="Times New Roman"/>
          <w:color w:val="000000"/>
          <w:szCs w:val="24"/>
        </w:rPr>
      </w:pPr>
    </w:p>
    <w:p w14:paraId="4600BE4A" w14:textId="77777777" w:rsidR="000C3B6A" w:rsidRPr="00F66BE6" w:rsidRDefault="000C3B6A" w:rsidP="000C3B6A">
      <w:pPr>
        <w:widowControl w:val="0"/>
        <w:autoSpaceDE w:val="0"/>
        <w:autoSpaceDN w:val="0"/>
        <w:adjustRightInd w:val="0"/>
        <w:rPr>
          <w:rFonts w:ascii="Times New Roman" w:hAnsi="Times New Roman"/>
          <w:szCs w:val="24"/>
        </w:rPr>
      </w:pPr>
      <w:r w:rsidRPr="000B52D1">
        <w:rPr>
          <w:rFonts w:ascii="Times New Roman" w:hAnsi="Times New Roman"/>
          <w:b/>
          <w:color w:val="000000"/>
          <w:szCs w:val="24"/>
        </w:rPr>
        <w:t xml:space="preserve">A-a. For External Candidates For Tenure Only: </w:t>
      </w:r>
      <w:proofErr w:type="spellStart"/>
      <w:r w:rsidRPr="000B52D1">
        <w:rPr>
          <w:rFonts w:ascii="Times New Roman" w:hAnsi="Times New Roman"/>
          <w:b/>
          <w:color w:val="000000"/>
          <w:szCs w:val="24"/>
        </w:rPr>
        <w:t>Dept</w:t>
      </w:r>
      <w:proofErr w:type="spellEnd"/>
      <w:r w:rsidRPr="000B52D1">
        <w:rPr>
          <w:rFonts w:ascii="Times New Roman" w:hAnsi="Times New Roman"/>
          <w:b/>
          <w:color w:val="000000"/>
          <w:szCs w:val="24"/>
        </w:rPr>
        <w:t xml:space="preserve"> Survey of Field, </w:t>
      </w:r>
      <w:proofErr w:type="spellStart"/>
      <w:r w:rsidRPr="000B52D1">
        <w:rPr>
          <w:rFonts w:ascii="Times New Roman" w:hAnsi="Times New Roman"/>
          <w:b/>
          <w:color w:val="000000"/>
          <w:szCs w:val="24"/>
        </w:rPr>
        <w:t>Dept</w:t>
      </w:r>
      <w:proofErr w:type="spellEnd"/>
      <w:r w:rsidRPr="000B52D1">
        <w:rPr>
          <w:rFonts w:ascii="Times New Roman" w:hAnsi="Times New Roman"/>
          <w:b/>
          <w:color w:val="000000"/>
          <w:szCs w:val="24"/>
        </w:rPr>
        <w:t xml:space="preserve"> Field Survey - </w:t>
      </w:r>
      <w:r w:rsidRPr="00F66BE6">
        <w:rPr>
          <w:rStyle w:val="apple-style-span"/>
          <w:rFonts w:ascii="Times New Roman" w:hAnsi="Times New Roman"/>
          <w:szCs w:val="24"/>
        </w:rPr>
        <w:t>A narrative account of the department's survey of the field in the initial stages of its search. The statement should detail the department's broad efforts to identify superb potential candidates and diversify the department and the University.</w:t>
      </w:r>
    </w:p>
    <w:p w14:paraId="2590F813" w14:textId="77777777" w:rsidR="000C3B6A" w:rsidRPr="000B52D1" w:rsidRDefault="000C3B6A" w:rsidP="000C3B6A">
      <w:pPr>
        <w:autoSpaceDE w:val="0"/>
        <w:autoSpaceDN w:val="0"/>
        <w:adjustRightInd w:val="0"/>
        <w:rPr>
          <w:rFonts w:ascii="Times New Roman" w:hAnsi="Times New Roman"/>
          <w:b/>
          <w:color w:val="000000"/>
          <w:szCs w:val="24"/>
        </w:rPr>
      </w:pPr>
    </w:p>
    <w:p w14:paraId="4589A68D" w14:textId="77777777" w:rsidR="000C3B6A" w:rsidRPr="000B52D1" w:rsidRDefault="000C3B6A" w:rsidP="000C3B6A">
      <w:pPr>
        <w:autoSpaceDE w:val="0"/>
        <w:autoSpaceDN w:val="0"/>
        <w:adjustRightInd w:val="0"/>
        <w:rPr>
          <w:rFonts w:ascii="Times New Roman" w:hAnsi="Times New Roman"/>
          <w:color w:val="0000FF"/>
          <w:szCs w:val="24"/>
        </w:rPr>
      </w:pPr>
      <w:r w:rsidRPr="000B52D1">
        <w:rPr>
          <w:rFonts w:ascii="Times New Roman" w:hAnsi="Times New Roman"/>
          <w:b/>
          <w:color w:val="000000"/>
          <w:szCs w:val="24"/>
        </w:rPr>
        <w:lastRenderedPageBreak/>
        <w:t xml:space="preserve">B-a. </w:t>
      </w:r>
      <w:proofErr w:type="spellStart"/>
      <w:r w:rsidRPr="000B52D1">
        <w:rPr>
          <w:rFonts w:ascii="Times New Roman" w:hAnsi="Times New Roman"/>
          <w:b/>
          <w:color w:val="000000"/>
          <w:szCs w:val="24"/>
        </w:rPr>
        <w:t>Dept</w:t>
      </w:r>
      <w:proofErr w:type="spellEnd"/>
      <w:r w:rsidRPr="000B52D1">
        <w:rPr>
          <w:rFonts w:ascii="Times New Roman" w:hAnsi="Times New Roman"/>
          <w:b/>
          <w:color w:val="000000"/>
          <w:szCs w:val="24"/>
        </w:rPr>
        <w:t xml:space="preserve"> Case Summary, Case Summary</w:t>
      </w:r>
      <w:r w:rsidRPr="000B52D1">
        <w:rPr>
          <w:rFonts w:ascii="Times New Roman" w:hAnsi="Times New Roman"/>
          <w:color w:val="000000"/>
          <w:szCs w:val="24"/>
        </w:rPr>
        <w:t xml:space="preserve"> - The FAS Departmental Case Summary is available online at </w:t>
      </w:r>
      <w:hyperlink r:id="rId10" w:history="1">
        <w:r w:rsidRPr="000B52D1">
          <w:rPr>
            <w:rStyle w:val="Hyperlink"/>
            <w:rFonts w:ascii="Times New Roman" w:hAnsi="Times New Roman"/>
            <w:szCs w:val="24"/>
          </w:rPr>
          <w:t>http://facultyadmin.yale.edu/fas-departmentalcasesummary</w:t>
        </w:r>
      </w:hyperlink>
      <w:r w:rsidRPr="000B52D1">
        <w:rPr>
          <w:rFonts w:ascii="Times New Roman" w:hAnsi="Times New Roman"/>
          <w:color w:val="0000FF"/>
          <w:szCs w:val="24"/>
        </w:rPr>
        <w:t>.</w:t>
      </w:r>
    </w:p>
    <w:p w14:paraId="4CC74B29" w14:textId="77777777" w:rsidR="000C3B6A" w:rsidRPr="000B52D1" w:rsidRDefault="000C3B6A" w:rsidP="000C3B6A">
      <w:pPr>
        <w:autoSpaceDE w:val="0"/>
        <w:autoSpaceDN w:val="0"/>
        <w:adjustRightInd w:val="0"/>
        <w:rPr>
          <w:rFonts w:ascii="Times New Roman" w:hAnsi="Times New Roman"/>
          <w:b/>
          <w:color w:val="000000"/>
          <w:szCs w:val="24"/>
        </w:rPr>
      </w:pPr>
    </w:p>
    <w:p w14:paraId="149B38DE" w14:textId="2DE96112" w:rsidR="000C3B6A" w:rsidRPr="000B52D1" w:rsidRDefault="000C3B6A" w:rsidP="000C3B6A">
      <w:pPr>
        <w:autoSpaceDE w:val="0"/>
        <w:autoSpaceDN w:val="0"/>
        <w:adjustRightInd w:val="0"/>
        <w:rPr>
          <w:rFonts w:ascii="Times New Roman" w:hAnsi="Times New Roman"/>
          <w:color w:val="0000FF"/>
          <w:szCs w:val="24"/>
        </w:rPr>
      </w:pPr>
      <w:r w:rsidRPr="000B52D1">
        <w:rPr>
          <w:rFonts w:ascii="Times New Roman" w:hAnsi="Times New Roman"/>
          <w:b/>
          <w:color w:val="000000"/>
          <w:szCs w:val="24"/>
        </w:rPr>
        <w:t>B-b. Candidate CV (Name, date of last revision), CV</w:t>
      </w:r>
      <w:r w:rsidRPr="000B52D1">
        <w:rPr>
          <w:rFonts w:ascii="Times New Roman" w:hAnsi="Times New Roman"/>
          <w:color w:val="000000"/>
          <w:szCs w:val="24"/>
        </w:rPr>
        <w:t xml:space="preserve"> - The candidate’s current CV, conforming (as much as possible for external candidates) to the guidelines specified </w:t>
      </w:r>
      <w:bookmarkStart w:id="2" w:name="_GoBack"/>
      <w:bookmarkEnd w:id="2"/>
      <w:r w:rsidRPr="000B52D1">
        <w:rPr>
          <w:rFonts w:ascii="Times New Roman" w:hAnsi="Times New Roman"/>
          <w:color w:val="000000"/>
          <w:szCs w:val="24"/>
        </w:rPr>
        <w:t xml:space="preserve">in </w:t>
      </w:r>
      <w:proofErr w:type="spellStart"/>
      <w:r w:rsidR="000B14DA">
        <w:rPr>
          <w:rFonts w:ascii="Times New Roman" w:hAnsi="Times New Roman"/>
          <w:color w:val="000000"/>
          <w:szCs w:val="24"/>
        </w:rPr>
        <w:t>steps_ladder_promotion_tenure</w:t>
      </w:r>
      <w:proofErr w:type="spellEnd"/>
      <w:r w:rsidR="003303C1">
        <w:rPr>
          <w:rFonts w:ascii="Times New Roman" w:hAnsi="Times New Roman"/>
          <w:color w:val="000000"/>
          <w:szCs w:val="24"/>
        </w:rPr>
        <w:t xml:space="preserve">, </w:t>
      </w:r>
      <w:hyperlink r:id="rId11" w:history="1">
        <w:r w:rsidR="000B14DA" w:rsidRPr="009677D5">
          <w:rPr>
            <w:rStyle w:val="Hyperlink"/>
            <w:rFonts w:ascii="Times New Roman" w:hAnsi="Times New Roman"/>
            <w:szCs w:val="24"/>
          </w:rPr>
          <w:t>http://facultyadmin.yale.edu/sites/default/files/steps-for-promotion-to-associate-professor-or-professor-with-tenure.docx</w:t>
        </w:r>
      </w:hyperlink>
      <w:proofErr w:type="gramStart"/>
      <w:r w:rsidR="000B14DA">
        <w:rPr>
          <w:rFonts w:ascii="Times New Roman" w:hAnsi="Times New Roman"/>
          <w:color w:val="000000"/>
          <w:szCs w:val="24"/>
        </w:rPr>
        <w:t xml:space="preserve"> </w:t>
      </w:r>
      <w:r w:rsidRPr="000B52D1">
        <w:rPr>
          <w:rFonts w:ascii="Times New Roman" w:hAnsi="Times New Roman"/>
          <w:color w:val="000000"/>
          <w:szCs w:val="24"/>
        </w:rPr>
        <w:t>)</w:t>
      </w:r>
      <w:proofErr w:type="gramEnd"/>
      <w:r w:rsidRPr="000B52D1">
        <w:rPr>
          <w:rFonts w:ascii="Times New Roman" w:hAnsi="Times New Roman"/>
          <w:color w:val="0000FF"/>
          <w:szCs w:val="24"/>
        </w:rPr>
        <w:t>.</w:t>
      </w:r>
    </w:p>
    <w:p w14:paraId="14BBA7D9" w14:textId="77777777" w:rsidR="000B14DA" w:rsidRPr="000B52D1" w:rsidRDefault="000B14DA" w:rsidP="000C3B6A">
      <w:pPr>
        <w:autoSpaceDE w:val="0"/>
        <w:autoSpaceDN w:val="0"/>
        <w:adjustRightInd w:val="0"/>
        <w:rPr>
          <w:rFonts w:ascii="Times New Roman" w:hAnsi="Times New Roman"/>
          <w:color w:val="0000FF"/>
          <w:szCs w:val="24"/>
        </w:rPr>
      </w:pPr>
    </w:p>
    <w:p w14:paraId="5BAEEE97" w14:textId="77777777" w:rsidR="000C3B6A" w:rsidRPr="000B52D1" w:rsidRDefault="000C3B6A" w:rsidP="000C3B6A">
      <w:pPr>
        <w:autoSpaceDE w:val="0"/>
        <w:autoSpaceDN w:val="0"/>
        <w:adjustRightInd w:val="0"/>
        <w:rPr>
          <w:rFonts w:ascii="Times New Roman" w:hAnsi="Times New Roman"/>
          <w:color w:val="000000"/>
          <w:szCs w:val="24"/>
        </w:rPr>
      </w:pPr>
      <w:r w:rsidRPr="000B52D1">
        <w:rPr>
          <w:rFonts w:ascii="Times New Roman" w:hAnsi="Times New Roman"/>
          <w:b/>
          <w:color w:val="000000"/>
          <w:szCs w:val="24"/>
        </w:rPr>
        <w:t>C-a. Candidate Research Statement, Research Statement</w:t>
      </w:r>
      <w:r w:rsidRPr="000B52D1">
        <w:rPr>
          <w:rFonts w:ascii="Times New Roman" w:hAnsi="Times New Roman"/>
          <w:color w:val="000000"/>
          <w:szCs w:val="24"/>
        </w:rPr>
        <w:t xml:space="preserve"> - A statement of 750-1000 words describing the candidate’s research program and future plans.</w:t>
      </w:r>
    </w:p>
    <w:p w14:paraId="6103F317" w14:textId="77777777" w:rsidR="000C3B6A" w:rsidRPr="000B52D1" w:rsidRDefault="000C3B6A" w:rsidP="000C3B6A">
      <w:pPr>
        <w:autoSpaceDE w:val="0"/>
        <w:autoSpaceDN w:val="0"/>
        <w:adjustRightInd w:val="0"/>
        <w:rPr>
          <w:rFonts w:ascii="Times New Roman" w:hAnsi="Times New Roman"/>
          <w:color w:val="000000"/>
          <w:szCs w:val="24"/>
        </w:rPr>
      </w:pPr>
    </w:p>
    <w:p w14:paraId="6F91AA32" w14:textId="77777777" w:rsidR="000C3B6A" w:rsidRPr="000B52D1" w:rsidRDefault="000C3B6A" w:rsidP="000C3B6A">
      <w:pPr>
        <w:autoSpaceDE w:val="0"/>
        <w:autoSpaceDN w:val="0"/>
        <w:adjustRightInd w:val="0"/>
        <w:rPr>
          <w:rFonts w:ascii="Times New Roman" w:hAnsi="Times New Roman"/>
          <w:color w:val="000000"/>
          <w:szCs w:val="24"/>
        </w:rPr>
      </w:pPr>
      <w:r w:rsidRPr="000B52D1">
        <w:rPr>
          <w:rFonts w:ascii="Times New Roman" w:hAnsi="Times New Roman"/>
          <w:b/>
          <w:color w:val="000000"/>
          <w:szCs w:val="24"/>
        </w:rPr>
        <w:t>C-b. Candidate Teaching Statement, Teaching Statement</w:t>
      </w:r>
      <w:r w:rsidRPr="000B52D1">
        <w:rPr>
          <w:rFonts w:ascii="Times New Roman" w:hAnsi="Times New Roman"/>
          <w:color w:val="000000"/>
          <w:szCs w:val="24"/>
        </w:rPr>
        <w:t xml:space="preserve"> - A statement of 500-750 words, about her or his teaching.</w:t>
      </w:r>
    </w:p>
    <w:p w14:paraId="423B2F22" w14:textId="77777777" w:rsidR="000C3B6A" w:rsidRPr="000B52D1" w:rsidRDefault="000C3B6A" w:rsidP="000C3B6A">
      <w:pPr>
        <w:autoSpaceDE w:val="0"/>
        <w:autoSpaceDN w:val="0"/>
        <w:adjustRightInd w:val="0"/>
        <w:rPr>
          <w:rFonts w:ascii="Times New Roman" w:hAnsi="Times New Roman"/>
          <w:color w:val="000000"/>
          <w:szCs w:val="24"/>
        </w:rPr>
      </w:pPr>
    </w:p>
    <w:p w14:paraId="738C05A3" w14:textId="687676AC" w:rsidR="000C3B6A" w:rsidRPr="00F66BE6" w:rsidRDefault="000C3B6A" w:rsidP="000C3B6A">
      <w:pPr>
        <w:widowControl w:val="0"/>
        <w:autoSpaceDE w:val="0"/>
        <w:autoSpaceDN w:val="0"/>
        <w:adjustRightInd w:val="0"/>
        <w:rPr>
          <w:rFonts w:ascii="Times New Roman" w:hAnsi="Times New Roman"/>
          <w:i/>
          <w:szCs w:val="24"/>
        </w:rPr>
      </w:pPr>
      <w:r w:rsidRPr="00F66BE6">
        <w:rPr>
          <w:rFonts w:ascii="Times New Roman" w:hAnsi="Times New Roman"/>
          <w:i/>
          <w:szCs w:val="24"/>
        </w:rPr>
        <w:t xml:space="preserve">When an external candidate does not have </w:t>
      </w:r>
      <w:r w:rsidR="00DD01A2" w:rsidRPr="00F66BE6">
        <w:rPr>
          <w:rFonts w:ascii="Times New Roman" w:hAnsi="Times New Roman"/>
          <w:i/>
          <w:szCs w:val="24"/>
        </w:rPr>
        <w:t>research or teaching</w:t>
      </w:r>
      <w:r w:rsidRPr="00F66BE6">
        <w:rPr>
          <w:rFonts w:ascii="Times New Roman" w:hAnsi="Times New Roman"/>
          <w:i/>
          <w:szCs w:val="24"/>
        </w:rPr>
        <w:t xml:space="preserve"> statements available, the department may prepare them in the candidate’s stead.</w:t>
      </w:r>
    </w:p>
    <w:p w14:paraId="5DC139B2" w14:textId="77777777" w:rsidR="000C3B6A" w:rsidRPr="00714D1B" w:rsidRDefault="000C3B6A" w:rsidP="000C3B6A">
      <w:pPr>
        <w:autoSpaceDE w:val="0"/>
        <w:autoSpaceDN w:val="0"/>
        <w:adjustRightInd w:val="0"/>
        <w:rPr>
          <w:rFonts w:ascii="Times New Roman" w:hAnsi="Times New Roman"/>
          <w:szCs w:val="24"/>
        </w:rPr>
      </w:pPr>
    </w:p>
    <w:p w14:paraId="54E42195" w14:textId="58CF48B0" w:rsidR="00E43BC9" w:rsidRPr="00F66BE6" w:rsidRDefault="000C3B6A" w:rsidP="000C3B6A">
      <w:pPr>
        <w:widowControl w:val="0"/>
        <w:autoSpaceDE w:val="0"/>
        <w:autoSpaceDN w:val="0"/>
        <w:adjustRightInd w:val="0"/>
        <w:rPr>
          <w:rFonts w:ascii="Times New Roman" w:hAnsi="Times New Roman"/>
          <w:szCs w:val="24"/>
        </w:rPr>
      </w:pPr>
      <w:r w:rsidRPr="000B52D1">
        <w:rPr>
          <w:rFonts w:ascii="Times New Roman" w:hAnsi="Times New Roman"/>
          <w:b/>
          <w:color w:val="000000"/>
          <w:szCs w:val="24"/>
        </w:rPr>
        <w:t xml:space="preserve">D. Citations Data Set, Citations </w:t>
      </w:r>
      <w:r w:rsidRPr="00F66BE6">
        <w:rPr>
          <w:rFonts w:ascii="Times New Roman" w:hAnsi="Times New Roman"/>
          <w:color w:val="000000"/>
          <w:szCs w:val="24"/>
        </w:rPr>
        <w:t>-</w:t>
      </w:r>
      <w:r w:rsidRPr="00F66BE6">
        <w:rPr>
          <w:rFonts w:ascii="Times New Roman" w:hAnsi="Times New Roman"/>
          <w:szCs w:val="24"/>
        </w:rPr>
        <w:t xml:space="preserve"> A set of data on citations to </w:t>
      </w:r>
      <w:r w:rsidRPr="00F66BE6">
        <w:rPr>
          <w:rFonts w:ascii="Times New Roman" w:hAnsi="Times New Roman"/>
          <w:i/>
          <w:szCs w:val="24"/>
        </w:rPr>
        <w:t>the candidate's work and for the members of the comparison set</w:t>
      </w:r>
      <w:r w:rsidRPr="00F66BE6">
        <w:rPr>
          <w:rFonts w:ascii="Times New Roman" w:hAnsi="Times New Roman"/>
          <w:szCs w:val="24"/>
        </w:rPr>
        <w:t>, which will help in assessing the impact of the candidate's work. The source(s) of the data should be clearly identified and a statement provided that explains the choice of the database(s) from which the citation information is drawn.</w:t>
      </w:r>
      <w:r w:rsidRPr="00F66BE6">
        <w:rPr>
          <w:rFonts w:ascii="Times New Roman" w:hAnsi="Times New Roman"/>
          <w:szCs w:val="24"/>
        </w:rPr>
        <w:br/>
      </w:r>
    </w:p>
    <w:p w14:paraId="4EE928F2" w14:textId="7E0356D3" w:rsidR="00E43BC9" w:rsidRPr="000B52D1" w:rsidRDefault="000C3B6A" w:rsidP="00230A73">
      <w:pPr>
        <w:widowControl w:val="0"/>
        <w:autoSpaceDE w:val="0"/>
        <w:autoSpaceDN w:val="0"/>
        <w:adjustRightInd w:val="0"/>
        <w:rPr>
          <w:rFonts w:ascii="Times New Roman" w:hAnsi="Times New Roman"/>
          <w:szCs w:val="24"/>
        </w:rPr>
      </w:pPr>
      <w:r w:rsidRPr="000B52D1">
        <w:rPr>
          <w:rFonts w:ascii="Times New Roman" w:hAnsi="Times New Roman"/>
          <w:b/>
          <w:color w:val="000000"/>
          <w:szCs w:val="24"/>
        </w:rPr>
        <w:t>E</w:t>
      </w:r>
      <w:r w:rsidR="001B27B5" w:rsidRPr="000B52D1">
        <w:rPr>
          <w:rFonts w:ascii="Times New Roman" w:hAnsi="Times New Roman"/>
          <w:b/>
          <w:color w:val="000000"/>
          <w:szCs w:val="24"/>
        </w:rPr>
        <w:t>. Scholarship S</w:t>
      </w:r>
      <w:r w:rsidR="00230A73" w:rsidRPr="000B52D1">
        <w:rPr>
          <w:rFonts w:ascii="Times New Roman" w:hAnsi="Times New Roman"/>
          <w:b/>
          <w:color w:val="000000"/>
          <w:szCs w:val="24"/>
        </w:rPr>
        <w:t>amples</w:t>
      </w:r>
      <w:r w:rsidR="001B27B5" w:rsidRPr="000B52D1">
        <w:rPr>
          <w:rFonts w:ascii="Times New Roman" w:hAnsi="Times New Roman"/>
          <w:b/>
          <w:color w:val="000000"/>
          <w:szCs w:val="24"/>
        </w:rPr>
        <w:t xml:space="preserve"> with C</w:t>
      </w:r>
      <w:r w:rsidR="00230A73" w:rsidRPr="000B52D1">
        <w:rPr>
          <w:rFonts w:ascii="Times New Roman" w:hAnsi="Times New Roman"/>
          <w:b/>
          <w:color w:val="000000"/>
          <w:szCs w:val="24"/>
        </w:rPr>
        <w:t xml:space="preserve">over, Scholarship - </w:t>
      </w:r>
      <w:r w:rsidR="00976346" w:rsidRPr="00F66BE6">
        <w:rPr>
          <w:rFonts w:ascii="Times New Roman" w:hAnsi="Times New Roman"/>
          <w:szCs w:val="24"/>
        </w:rPr>
        <w:t xml:space="preserve">A set of 5 representative selections of the candidate's scholarship that will be read by the entire Tenure Appointments and Promotions Committee.  These can be articles, essays, and book excerpts, and they should help the committee grasp the range and significance of the candidate's scholarship </w:t>
      </w:r>
      <w:r w:rsidR="00976346" w:rsidRPr="00714D1B">
        <w:rPr>
          <w:rFonts w:ascii="Times New Roman" w:hAnsi="Times New Roman"/>
          <w:szCs w:val="24"/>
        </w:rPr>
        <w:t>and research. Each selection must include footnotes, endnotes, and appropriate illustrations and appendices.  For book excerpts, include the complete table of contents.  Include a cover sheet with this section explaining the source (i.e., book or</w:t>
      </w:r>
      <w:r w:rsidR="00976346" w:rsidRPr="000B52D1">
        <w:rPr>
          <w:rFonts w:ascii="Times New Roman" w:hAnsi="Times New Roman"/>
          <w:szCs w:val="24"/>
        </w:rPr>
        <w:t xml:space="preserve"> journal title) of each article and the page numbers.</w:t>
      </w:r>
    </w:p>
    <w:p w14:paraId="61D4A141" w14:textId="77777777" w:rsidR="00E43BC9" w:rsidRPr="00F66BE6" w:rsidRDefault="00E43BC9">
      <w:pPr>
        <w:widowControl w:val="0"/>
        <w:autoSpaceDE w:val="0"/>
        <w:autoSpaceDN w:val="0"/>
        <w:adjustRightInd w:val="0"/>
        <w:rPr>
          <w:rFonts w:ascii="Times New Roman" w:hAnsi="Times New Roman"/>
          <w:szCs w:val="24"/>
        </w:rPr>
      </w:pPr>
    </w:p>
    <w:p w14:paraId="503B92D9" w14:textId="77777777" w:rsidR="007808CD" w:rsidRPr="0095610C" w:rsidRDefault="000C3B6A" w:rsidP="007808CD">
      <w:pPr>
        <w:autoSpaceDE w:val="0"/>
        <w:autoSpaceDN w:val="0"/>
        <w:adjustRightInd w:val="0"/>
        <w:rPr>
          <w:rFonts w:ascii="Times New Roman" w:hAnsi="Times New Roman"/>
          <w:color w:val="000000"/>
          <w:szCs w:val="24"/>
        </w:rPr>
      </w:pPr>
      <w:r w:rsidRPr="000B52D1">
        <w:rPr>
          <w:rFonts w:ascii="Times New Roman" w:hAnsi="Times New Roman"/>
          <w:b/>
          <w:color w:val="000000"/>
          <w:szCs w:val="24"/>
        </w:rPr>
        <w:t>F-a. Template Letter</w:t>
      </w:r>
      <w:r w:rsidRPr="000B52D1">
        <w:rPr>
          <w:rFonts w:ascii="Times New Roman" w:hAnsi="Times New Roman"/>
          <w:color w:val="000000"/>
          <w:szCs w:val="24"/>
        </w:rPr>
        <w:t xml:space="preserve">, </w:t>
      </w:r>
      <w:r w:rsidRPr="000B52D1">
        <w:rPr>
          <w:rFonts w:ascii="Times New Roman" w:hAnsi="Times New Roman"/>
          <w:b/>
          <w:color w:val="000000"/>
          <w:szCs w:val="24"/>
        </w:rPr>
        <w:t>Template Letter</w:t>
      </w:r>
      <w:r w:rsidRPr="000B52D1">
        <w:rPr>
          <w:rFonts w:ascii="Times New Roman" w:hAnsi="Times New Roman"/>
          <w:color w:val="000000"/>
          <w:szCs w:val="24"/>
        </w:rPr>
        <w:t xml:space="preserve"> – </w:t>
      </w:r>
      <w:r w:rsidR="007808CD">
        <w:rPr>
          <w:rFonts w:ascii="Times New Roman" w:hAnsi="Times New Roman"/>
          <w:color w:val="000000"/>
          <w:szCs w:val="24"/>
        </w:rPr>
        <w:t>Two template letters: (a) t</w:t>
      </w:r>
      <w:r w:rsidR="007808CD" w:rsidRPr="0095610C">
        <w:rPr>
          <w:rFonts w:ascii="Times New Roman" w:hAnsi="Times New Roman"/>
          <w:color w:val="000000"/>
          <w:szCs w:val="24"/>
        </w:rPr>
        <w:t>he initial</w:t>
      </w:r>
      <w:r w:rsidR="007808CD">
        <w:rPr>
          <w:rFonts w:ascii="Times New Roman" w:hAnsi="Times New Roman"/>
          <w:color w:val="000000"/>
          <w:szCs w:val="24"/>
        </w:rPr>
        <w:t xml:space="preserve"> email to potential referees asking them to evaluate the candidate, and (b) the </w:t>
      </w:r>
      <w:r w:rsidR="007808CD" w:rsidRPr="0095610C">
        <w:rPr>
          <w:rFonts w:ascii="Times New Roman" w:hAnsi="Times New Roman"/>
          <w:color w:val="000000"/>
          <w:szCs w:val="24"/>
        </w:rPr>
        <w:t xml:space="preserve">follow-up </w:t>
      </w:r>
      <w:r w:rsidR="007808CD">
        <w:rPr>
          <w:rFonts w:ascii="Times New Roman" w:hAnsi="Times New Roman"/>
          <w:color w:val="000000"/>
          <w:szCs w:val="24"/>
        </w:rPr>
        <w:t xml:space="preserve">email, which includes the detailed instructions for the review, sent to </w:t>
      </w:r>
      <w:r w:rsidR="007808CD" w:rsidRPr="0095610C">
        <w:rPr>
          <w:rFonts w:ascii="Times New Roman" w:hAnsi="Times New Roman"/>
          <w:color w:val="000000"/>
          <w:szCs w:val="24"/>
        </w:rPr>
        <w:t>external evaluators</w:t>
      </w:r>
      <w:r w:rsidR="007808CD">
        <w:rPr>
          <w:rFonts w:ascii="Times New Roman" w:hAnsi="Times New Roman"/>
          <w:color w:val="000000"/>
          <w:szCs w:val="24"/>
        </w:rPr>
        <w:t xml:space="preserve"> after they have agreed to serve as referees</w:t>
      </w:r>
      <w:r w:rsidR="007808CD" w:rsidRPr="0095610C">
        <w:rPr>
          <w:rFonts w:ascii="Times New Roman" w:hAnsi="Times New Roman"/>
          <w:color w:val="000000"/>
          <w:szCs w:val="24"/>
        </w:rPr>
        <w:t>.</w:t>
      </w:r>
    </w:p>
    <w:p w14:paraId="240D0093" w14:textId="77777777" w:rsidR="000C3B6A" w:rsidRPr="000B52D1" w:rsidRDefault="000C3B6A" w:rsidP="000C3B6A">
      <w:pPr>
        <w:autoSpaceDE w:val="0"/>
        <w:autoSpaceDN w:val="0"/>
        <w:adjustRightInd w:val="0"/>
        <w:rPr>
          <w:rFonts w:ascii="Times New Roman" w:hAnsi="Times New Roman"/>
          <w:b/>
          <w:color w:val="000000"/>
          <w:szCs w:val="24"/>
        </w:rPr>
      </w:pPr>
    </w:p>
    <w:p w14:paraId="21DBCB5D" w14:textId="11EC8A17" w:rsidR="000C3B6A" w:rsidRPr="000B52D1" w:rsidRDefault="000C3B6A" w:rsidP="000C3B6A">
      <w:pPr>
        <w:autoSpaceDE w:val="0"/>
        <w:autoSpaceDN w:val="0"/>
        <w:adjustRightInd w:val="0"/>
        <w:rPr>
          <w:rFonts w:ascii="Times New Roman" w:hAnsi="Times New Roman"/>
          <w:color w:val="0000FF"/>
          <w:szCs w:val="24"/>
        </w:rPr>
      </w:pPr>
      <w:r w:rsidRPr="000B52D1">
        <w:rPr>
          <w:rFonts w:ascii="Times New Roman" w:hAnsi="Times New Roman"/>
          <w:b/>
          <w:color w:val="000000"/>
          <w:szCs w:val="24"/>
        </w:rPr>
        <w:t>F-b. Referee List, Referee List</w:t>
      </w:r>
      <w:r w:rsidRPr="000B52D1">
        <w:rPr>
          <w:rFonts w:ascii="Times New Roman" w:hAnsi="Times New Roman"/>
          <w:color w:val="000000"/>
          <w:szCs w:val="24"/>
        </w:rPr>
        <w:t xml:space="preserve"> - </w:t>
      </w:r>
      <w:r w:rsidR="00C02ED2" w:rsidRPr="00CF10DC">
        <w:rPr>
          <w:rFonts w:ascii="Times New Roman" w:hAnsi="Times New Roman"/>
          <w:color w:val="000000"/>
          <w:szCs w:val="24"/>
        </w:rPr>
        <w:t xml:space="preserve">A Table that alphabetically lists scholars who were asked to be referees, indicating whether they provided a letter, followed by an alphabetized and annotated list of referees approved by the Divisional Director and the FAS Dean’s Office and asked for letters. After the name, indicate in bold whether the scholar declined (“declined”), provided a letter (“letter”), or agreed but did not provide a letter (“agreed but no letter”). </w:t>
      </w:r>
      <w:r w:rsidRPr="000B52D1">
        <w:rPr>
          <w:rFonts w:ascii="Times New Roman" w:hAnsi="Times New Roman"/>
          <w:color w:val="000000"/>
          <w:szCs w:val="24"/>
        </w:rPr>
        <w:t>The material describing each referee should include all of the information requested for the selection of referees in the guidelines for promotion to associate on term ([link] fas_steps_ladder_promotion_tenure_1_</w:t>
      </w:r>
      <w:r w:rsidR="00C02ED2">
        <w:rPr>
          <w:rFonts w:ascii="Times New Roman" w:hAnsi="Times New Roman"/>
          <w:color w:val="000000"/>
          <w:szCs w:val="24"/>
        </w:rPr>
        <w:t>2</w:t>
      </w:r>
      <w:r w:rsidR="00FA5178">
        <w:rPr>
          <w:rFonts w:ascii="Times New Roman" w:hAnsi="Times New Roman"/>
          <w:color w:val="000000"/>
          <w:szCs w:val="24"/>
        </w:rPr>
        <w:t>4</w:t>
      </w:r>
      <w:r w:rsidRPr="000B52D1">
        <w:rPr>
          <w:rFonts w:ascii="Times New Roman" w:hAnsi="Times New Roman"/>
          <w:color w:val="000000"/>
          <w:szCs w:val="24"/>
        </w:rPr>
        <w:t>_15)</w:t>
      </w:r>
      <w:r w:rsidRPr="000B52D1">
        <w:rPr>
          <w:rFonts w:ascii="Times New Roman" w:hAnsi="Times New Roman"/>
          <w:color w:val="0000FF"/>
          <w:szCs w:val="24"/>
        </w:rPr>
        <w:t>.</w:t>
      </w:r>
    </w:p>
    <w:p w14:paraId="08157EF6" w14:textId="77777777" w:rsidR="000C3B6A" w:rsidRPr="000B52D1" w:rsidRDefault="000C3B6A" w:rsidP="000C3B6A">
      <w:pPr>
        <w:autoSpaceDE w:val="0"/>
        <w:autoSpaceDN w:val="0"/>
        <w:adjustRightInd w:val="0"/>
        <w:rPr>
          <w:rFonts w:ascii="Times New Roman" w:hAnsi="Times New Roman"/>
          <w:color w:val="0000FF"/>
          <w:szCs w:val="24"/>
        </w:rPr>
      </w:pPr>
    </w:p>
    <w:p w14:paraId="3BB4647B" w14:textId="3A7A4C8D" w:rsidR="000C3B6A" w:rsidRPr="000B52D1" w:rsidRDefault="000C3B6A" w:rsidP="000C3B6A">
      <w:pPr>
        <w:autoSpaceDE w:val="0"/>
        <w:autoSpaceDN w:val="0"/>
        <w:adjustRightInd w:val="0"/>
        <w:rPr>
          <w:rFonts w:ascii="Times New Roman" w:hAnsi="Times New Roman"/>
          <w:color w:val="0000FF"/>
          <w:szCs w:val="24"/>
        </w:rPr>
      </w:pPr>
      <w:r w:rsidRPr="000B52D1">
        <w:rPr>
          <w:rFonts w:ascii="Times New Roman" w:hAnsi="Times New Roman"/>
          <w:b/>
          <w:color w:val="000000"/>
          <w:szCs w:val="24"/>
        </w:rPr>
        <w:t>F-c. Comparison List, Comparison List</w:t>
      </w:r>
      <w:r w:rsidRPr="000B52D1">
        <w:rPr>
          <w:rFonts w:ascii="Times New Roman" w:hAnsi="Times New Roman"/>
          <w:color w:val="000000"/>
          <w:szCs w:val="24"/>
        </w:rPr>
        <w:t xml:space="preserve"> - </w:t>
      </w:r>
      <w:r w:rsidR="00C02ED2" w:rsidRPr="00CF10DC">
        <w:rPr>
          <w:rFonts w:ascii="Times New Roman" w:hAnsi="Times New Roman"/>
          <w:color w:val="000000"/>
          <w:szCs w:val="24"/>
        </w:rPr>
        <w:t>Alphabetiz</w:t>
      </w:r>
      <w:r w:rsidR="00C02ED2" w:rsidRPr="000837C1">
        <w:rPr>
          <w:rFonts w:ascii="Times New Roman" w:hAnsi="Times New Roman"/>
          <w:color w:val="000000"/>
          <w:szCs w:val="24"/>
        </w:rPr>
        <w:t>ed list of comparison scholars (</w:t>
      </w:r>
      <w:r w:rsidR="00C02ED2" w:rsidRPr="00CF10DC">
        <w:rPr>
          <w:rFonts w:ascii="Times New Roman" w:hAnsi="Times New Roman"/>
          <w:color w:val="000000"/>
          <w:szCs w:val="24"/>
        </w:rPr>
        <w:t>approved by the Divisional Director and the FAS Dean’s Office</w:t>
      </w:r>
      <w:r w:rsidR="00C02ED2">
        <w:rPr>
          <w:rFonts w:ascii="Times New Roman" w:hAnsi="Times New Roman"/>
          <w:color w:val="000000"/>
          <w:szCs w:val="24"/>
        </w:rPr>
        <w:t xml:space="preserve">) </w:t>
      </w:r>
      <w:r w:rsidR="00C02ED2" w:rsidRPr="00CF10DC">
        <w:rPr>
          <w:rFonts w:ascii="Times New Roman" w:hAnsi="Times New Roman"/>
          <w:color w:val="000000"/>
          <w:szCs w:val="24"/>
        </w:rPr>
        <w:t>with summaries of their current position, educational background, and accomplishments that qualify them as comparison candidates.</w:t>
      </w:r>
      <w:r w:rsidR="00C02ED2" w:rsidRPr="003D39CC">
        <w:rPr>
          <w:rFonts w:ascii="Times New Roman" w:hAnsi="Times New Roman"/>
          <w:color w:val="000000"/>
          <w:szCs w:val="24"/>
        </w:rPr>
        <w:t xml:space="preserve"> </w:t>
      </w:r>
      <w:r w:rsidRPr="000B52D1">
        <w:rPr>
          <w:rFonts w:ascii="Times New Roman" w:hAnsi="Times New Roman"/>
          <w:color w:val="000000"/>
          <w:szCs w:val="24"/>
        </w:rPr>
        <w:t xml:space="preserve">The material describing each comparison candidate should include all of the information requested </w:t>
      </w:r>
      <w:r w:rsidRPr="000B52D1">
        <w:rPr>
          <w:rFonts w:ascii="Times New Roman" w:hAnsi="Times New Roman"/>
          <w:color w:val="000000"/>
          <w:szCs w:val="24"/>
        </w:rPr>
        <w:lastRenderedPageBreak/>
        <w:t>for the selection of referees in the guidelines for promotion to associate on term ([link] fas_steps_ladder_promotion_tenure_1_</w:t>
      </w:r>
      <w:r w:rsidR="00C02ED2">
        <w:rPr>
          <w:rFonts w:ascii="Times New Roman" w:hAnsi="Times New Roman"/>
          <w:color w:val="000000"/>
          <w:szCs w:val="24"/>
        </w:rPr>
        <w:t>2</w:t>
      </w:r>
      <w:r w:rsidR="00FA5178">
        <w:rPr>
          <w:rFonts w:ascii="Times New Roman" w:hAnsi="Times New Roman"/>
          <w:color w:val="000000"/>
          <w:szCs w:val="24"/>
        </w:rPr>
        <w:t>4</w:t>
      </w:r>
      <w:r w:rsidRPr="000B52D1">
        <w:rPr>
          <w:rFonts w:ascii="Times New Roman" w:hAnsi="Times New Roman"/>
          <w:color w:val="000000"/>
          <w:szCs w:val="24"/>
        </w:rPr>
        <w:t>_15)</w:t>
      </w:r>
      <w:r w:rsidRPr="000B52D1">
        <w:rPr>
          <w:rFonts w:ascii="Times New Roman" w:hAnsi="Times New Roman"/>
          <w:color w:val="0000FF"/>
          <w:szCs w:val="24"/>
        </w:rPr>
        <w:t>.</w:t>
      </w:r>
    </w:p>
    <w:p w14:paraId="70D4B2B8" w14:textId="77777777" w:rsidR="000C3B6A" w:rsidRPr="000B52D1" w:rsidRDefault="000C3B6A" w:rsidP="000C3B6A">
      <w:pPr>
        <w:autoSpaceDE w:val="0"/>
        <w:autoSpaceDN w:val="0"/>
        <w:adjustRightInd w:val="0"/>
        <w:rPr>
          <w:rFonts w:ascii="Times New Roman" w:hAnsi="Times New Roman"/>
          <w:b/>
          <w:color w:val="000000"/>
          <w:szCs w:val="24"/>
        </w:rPr>
      </w:pPr>
    </w:p>
    <w:p w14:paraId="2AD93A33" w14:textId="5D8DFD83" w:rsidR="000C3B6A" w:rsidRPr="000B52D1" w:rsidRDefault="000C3B6A" w:rsidP="000C3B6A">
      <w:pPr>
        <w:autoSpaceDE w:val="0"/>
        <w:autoSpaceDN w:val="0"/>
        <w:adjustRightInd w:val="0"/>
        <w:rPr>
          <w:rFonts w:ascii="Times New Roman" w:hAnsi="Times New Roman"/>
          <w:color w:val="000000"/>
          <w:szCs w:val="24"/>
        </w:rPr>
      </w:pPr>
      <w:r w:rsidRPr="000B52D1">
        <w:rPr>
          <w:rFonts w:ascii="Times New Roman" w:hAnsi="Times New Roman"/>
          <w:b/>
          <w:color w:val="000000"/>
          <w:szCs w:val="24"/>
        </w:rPr>
        <w:t>F-d. Referee Preliminary Correspondence, Correspondence</w:t>
      </w:r>
      <w:r w:rsidRPr="000B52D1">
        <w:rPr>
          <w:rFonts w:ascii="Times New Roman" w:hAnsi="Times New Roman"/>
          <w:color w:val="000000"/>
          <w:szCs w:val="24"/>
        </w:rPr>
        <w:t xml:space="preserve"> - All preliminary correspondence seeking references (requests and responses</w:t>
      </w:r>
      <w:r w:rsidR="00F66BE6">
        <w:rPr>
          <w:rFonts w:ascii="Times New Roman" w:hAnsi="Times New Roman"/>
          <w:color w:val="000000"/>
          <w:szCs w:val="24"/>
        </w:rPr>
        <w:t>)</w:t>
      </w:r>
      <w:r w:rsidRPr="000B52D1">
        <w:rPr>
          <w:rFonts w:ascii="Times New Roman" w:hAnsi="Times New Roman"/>
          <w:color w:val="000000"/>
          <w:szCs w:val="24"/>
        </w:rPr>
        <w:t>, including those from potential referees who declined.</w:t>
      </w:r>
    </w:p>
    <w:p w14:paraId="6A9A8C05" w14:textId="77777777" w:rsidR="000C3B6A" w:rsidRPr="000B52D1" w:rsidRDefault="000C3B6A" w:rsidP="000C3B6A">
      <w:pPr>
        <w:autoSpaceDE w:val="0"/>
        <w:autoSpaceDN w:val="0"/>
        <w:adjustRightInd w:val="0"/>
        <w:rPr>
          <w:rFonts w:ascii="Times New Roman" w:hAnsi="Times New Roman"/>
          <w:b/>
          <w:color w:val="000000"/>
          <w:szCs w:val="24"/>
        </w:rPr>
      </w:pPr>
    </w:p>
    <w:p w14:paraId="45FA7F52" w14:textId="77777777" w:rsidR="000C3B6A" w:rsidRPr="00F66BE6" w:rsidRDefault="000C3B6A" w:rsidP="000C3B6A">
      <w:pPr>
        <w:tabs>
          <w:tab w:val="left" w:pos="342"/>
        </w:tabs>
        <w:rPr>
          <w:rFonts w:ascii="Times New Roman" w:hAnsi="Times New Roman"/>
          <w:color w:val="000000"/>
          <w:szCs w:val="24"/>
        </w:rPr>
      </w:pPr>
      <w:r w:rsidRPr="000B52D1">
        <w:rPr>
          <w:rFonts w:ascii="Times New Roman" w:hAnsi="Times New Roman"/>
          <w:b/>
          <w:color w:val="000000"/>
          <w:szCs w:val="24"/>
        </w:rPr>
        <w:t>F-e. Referee Letter (Last name of referee), Referee Letter</w:t>
      </w:r>
      <w:r w:rsidRPr="000B52D1">
        <w:rPr>
          <w:rFonts w:ascii="Times New Roman" w:hAnsi="Times New Roman"/>
          <w:color w:val="000000"/>
          <w:szCs w:val="24"/>
        </w:rPr>
        <w:t xml:space="preserve"> - All referee letters of evaluation received, organized alphabetically by referee surname. </w:t>
      </w:r>
      <w:r w:rsidRPr="00F66BE6">
        <w:rPr>
          <w:rFonts w:ascii="Times New Roman" w:hAnsi="Times New Roman"/>
          <w:szCs w:val="24"/>
        </w:rPr>
        <w:t>Minimum of seven referees who hold an “arms-length” relation to the candidate (that is, who have not served as the candidate’s teacher, mentor, or research collaborator, or have a conflict of interest), and at least four of these arms-length letters must come from referees who have not previously written for the candidate for an appointment or promotion at Yale.</w:t>
      </w:r>
    </w:p>
    <w:p w14:paraId="29F4FEEF" w14:textId="685071E8" w:rsidR="0029103A" w:rsidRPr="00F66BE6" w:rsidRDefault="0029103A" w:rsidP="00F91415">
      <w:pPr>
        <w:autoSpaceDE w:val="0"/>
        <w:autoSpaceDN w:val="0"/>
        <w:adjustRightInd w:val="0"/>
        <w:rPr>
          <w:rFonts w:ascii="Times New Roman" w:hAnsi="Times New Roman"/>
          <w:szCs w:val="24"/>
        </w:rPr>
      </w:pPr>
    </w:p>
    <w:p w14:paraId="36E4EF64" w14:textId="522B51AD" w:rsidR="00E43BC9" w:rsidRPr="00F66BE6" w:rsidRDefault="000C3B6A" w:rsidP="00AD6128">
      <w:pPr>
        <w:widowControl w:val="0"/>
        <w:autoSpaceDE w:val="0"/>
        <w:autoSpaceDN w:val="0"/>
        <w:adjustRightInd w:val="0"/>
        <w:rPr>
          <w:rFonts w:ascii="Times New Roman" w:hAnsi="Times New Roman"/>
          <w:szCs w:val="24"/>
        </w:rPr>
      </w:pPr>
      <w:r w:rsidRPr="000B52D1">
        <w:rPr>
          <w:rFonts w:ascii="Times New Roman" w:hAnsi="Times New Roman"/>
          <w:b/>
          <w:color w:val="000000"/>
          <w:szCs w:val="24"/>
        </w:rPr>
        <w:t>G</w:t>
      </w:r>
      <w:r w:rsidR="0029103A" w:rsidRPr="000B52D1">
        <w:rPr>
          <w:rFonts w:ascii="Times New Roman" w:hAnsi="Times New Roman"/>
          <w:b/>
          <w:color w:val="000000"/>
          <w:szCs w:val="24"/>
        </w:rPr>
        <w:t>. P</w:t>
      </w:r>
      <w:r w:rsidR="008040DF" w:rsidRPr="000B52D1">
        <w:rPr>
          <w:rFonts w:ascii="Times New Roman" w:hAnsi="Times New Roman"/>
          <w:b/>
          <w:color w:val="000000"/>
          <w:szCs w:val="24"/>
        </w:rPr>
        <w:t>rincipal Mode of P</w:t>
      </w:r>
      <w:r w:rsidR="0029103A" w:rsidRPr="000B52D1">
        <w:rPr>
          <w:rFonts w:ascii="Times New Roman" w:hAnsi="Times New Roman"/>
          <w:b/>
          <w:color w:val="000000"/>
          <w:szCs w:val="24"/>
        </w:rPr>
        <w:t>ublication</w:t>
      </w:r>
      <w:r w:rsidR="008040DF" w:rsidRPr="000B52D1">
        <w:rPr>
          <w:rFonts w:ascii="Times New Roman" w:hAnsi="Times New Roman"/>
          <w:b/>
          <w:color w:val="000000"/>
          <w:szCs w:val="24"/>
        </w:rPr>
        <w:t>, Publication M</w:t>
      </w:r>
      <w:r w:rsidR="0029103A" w:rsidRPr="000B52D1">
        <w:rPr>
          <w:rFonts w:ascii="Times New Roman" w:hAnsi="Times New Roman"/>
          <w:b/>
          <w:color w:val="000000"/>
          <w:szCs w:val="24"/>
        </w:rPr>
        <w:t>ode</w:t>
      </w:r>
      <w:r w:rsidR="0029103A" w:rsidRPr="00F66BE6">
        <w:rPr>
          <w:rFonts w:ascii="Times New Roman" w:hAnsi="Times New Roman"/>
          <w:szCs w:val="24"/>
        </w:rPr>
        <w:t xml:space="preserve"> - </w:t>
      </w:r>
      <w:r w:rsidR="00E43BC9" w:rsidRPr="00F66BE6">
        <w:rPr>
          <w:rFonts w:ascii="Times New Roman" w:hAnsi="Times New Roman"/>
          <w:szCs w:val="24"/>
        </w:rPr>
        <w:t>A statement describing the principal mode of publication in the candidate’s field, for example, journal articles, monographs, or conference proceedings. For those disciplines in which principal publications are journal articles or conference proceedings, please list the journals or conferences that are the most highly regarded in the candidate’s subfield.</w:t>
      </w:r>
    </w:p>
    <w:sectPr w:rsidR="00E43BC9" w:rsidRPr="00F66BE6" w:rsidSect="008040DF">
      <w:footerReference w:type="default" r:id="rId12"/>
      <w:pgSz w:w="12240" w:h="15840"/>
      <w:pgMar w:top="1152" w:right="1440" w:bottom="1440" w:left="1440" w:header="720"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D28FA" w14:textId="77777777" w:rsidR="00B42249" w:rsidRDefault="00B42249">
      <w:r>
        <w:separator/>
      </w:r>
    </w:p>
  </w:endnote>
  <w:endnote w:type="continuationSeparator" w:id="0">
    <w:p w14:paraId="13F4C588" w14:textId="77777777" w:rsidR="00B42249" w:rsidRDefault="00B42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E83CE" w14:textId="5AD3898D" w:rsidR="00B42249" w:rsidRDefault="00B42249">
    <w:pPr>
      <w:pStyle w:val="Footer"/>
      <w:rPr>
        <w:rFonts w:ascii="Times New Roman" w:hAnsi="Times New Roman"/>
        <w:sz w:val="18"/>
        <w:szCs w:val="18"/>
      </w:rPr>
    </w:pPr>
    <w:r>
      <w:rPr>
        <w:rFonts w:ascii="Times New Roman" w:hAnsi="Times New Roman"/>
        <w:sz w:val="18"/>
        <w:szCs w:val="18"/>
      </w:rPr>
      <w:t>Revised 1/28/15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09DA2" w14:textId="77777777" w:rsidR="00B42249" w:rsidRDefault="00B42249">
      <w:r>
        <w:separator/>
      </w:r>
    </w:p>
  </w:footnote>
  <w:footnote w:type="continuationSeparator" w:id="0">
    <w:p w14:paraId="60B76B79" w14:textId="77777777" w:rsidR="00B42249" w:rsidRDefault="00B422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88B9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841CCE"/>
    <w:multiLevelType w:val="multilevel"/>
    <w:tmpl w:val="8DCC683A"/>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04B48BD"/>
    <w:multiLevelType w:val="hybridMultilevel"/>
    <w:tmpl w:val="69DCB41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006D09"/>
    <w:multiLevelType w:val="hybridMultilevel"/>
    <w:tmpl w:val="8DCC683A"/>
    <w:lvl w:ilvl="0" w:tplc="04090015">
      <w:start w:val="1"/>
      <w:numFmt w:val="upperLetter"/>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7441415B"/>
    <w:multiLevelType w:val="hybridMultilevel"/>
    <w:tmpl w:val="1F428CD6"/>
    <w:lvl w:ilvl="0" w:tplc="9D5C3E8A">
      <w:start w:val="1"/>
      <w:numFmt w:val="bullet"/>
      <w:lvlText w:val=""/>
      <w:lvlJc w:val="left"/>
      <w:pPr>
        <w:tabs>
          <w:tab w:val="num" w:pos="1080"/>
        </w:tabs>
        <w:ind w:left="1080" w:hanging="288"/>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BC9"/>
    <w:rsid w:val="00016677"/>
    <w:rsid w:val="00017732"/>
    <w:rsid w:val="00026787"/>
    <w:rsid w:val="000554C4"/>
    <w:rsid w:val="00062D1C"/>
    <w:rsid w:val="00094F1E"/>
    <w:rsid w:val="000A2031"/>
    <w:rsid w:val="000B14DA"/>
    <w:rsid w:val="000B52D1"/>
    <w:rsid w:val="000C3B6A"/>
    <w:rsid w:val="000E5D4A"/>
    <w:rsid w:val="001000C6"/>
    <w:rsid w:val="00115A3E"/>
    <w:rsid w:val="00166F28"/>
    <w:rsid w:val="00190E7D"/>
    <w:rsid w:val="001B18E3"/>
    <w:rsid w:val="001B27B5"/>
    <w:rsid w:val="0020295B"/>
    <w:rsid w:val="00230A73"/>
    <w:rsid w:val="0024418A"/>
    <w:rsid w:val="0029103A"/>
    <w:rsid w:val="00300AB8"/>
    <w:rsid w:val="003303C1"/>
    <w:rsid w:val="00340863"/>
    <w:rsid w:val="00353C5F"/>
    <w:rsid w:val="003C3343"/>
    <w:rsid w:val="00406224"/>
    <w:rsid w:val="00446509"/>
    <w:rsid w:val="0046350A"/>
    <w:rsid w:val="004720AD"/>
    <w:rsid w:val="005A2A85"/>
    <w:rsid w:val="0064286F"/>
    <w:rsid w:val="00663E2D"/>
    <w:rsid w:val="00680FA1"/>
    <w:rsid w:val="006B7D2D"/>
    <w:rsid w:val="006F2E01"/>
    <w:rsid w:val="00714D1B"/>
    <w:rsid w:val="00773280"/>
    <w:rsid w:val="0077450B"/>
    <w:rsid w:val="007808CD"/>
    <w:rsid w:val="007C209B"/>
    <w:rsid w:val="007D344B"/>
    <w:rsid w:val="007F5EAA"/>
    <w:rsid w:val="008040DF"/>
    <w:rsid w:val="0081098C"/>
    <w:rsid w:val="0083201A"/>
    <w:rsid w:val="0085270D"/>
    <w:rsid w:val="00890980"/>
    <w:rsid w:val="00893B36"/>
    <w:rsid w:val="008B403A"/>
    <w:rsid w:val="008E4046"/>
    <w:rsid w:val="008F5174"/>
    <w:rsid w:val="009702B7"/>
    <w:rsid w:val="00976346"/>
    <w:rsid w:val="00981B9C"/>
    <w:rsid w:val="009C6EF3"/>
    <w:rsid w:val="009D197E"/>
    <w:rsid w:val="009D76D8"/>
    <w:rsid w:val="00A3621E"/>
    <w:rsid w:val="00A60E04"/>
    <w:rsid w:val="00A9522E"/>
    <w:rsid w:val="00AA58C3"/>
    <w:rsid w:val="00AC3D64"/>
    <w:rsid w:val="00AD6128"/>
    <w:rsid w:val="00B167AB"/>
    <w:rsid w:val="00B2787E"/>
    <w:rsid w:val="00B32C5B"/>
    <w:rsid w:val="00B42249"/>
    <w:rsid w:val="00B53DD4"/>
    <w:rsid w:val="00BA4FE0"/>
    <w:rsid w:val="00C02ED2"/>
    <w:rsid w:val="00C14872"/>
    <w:rsid w:val="00C314A8"/>
    <w:rsid w:val="00C455CB"/>
    <w:rsid w:val="00C81D95"/>
    <w:rsid w:val="00CE44B5"/>
    <w:rsid w:val="00CF5669"/>
    <w:rsid w:val="00D031AE"/>
    <w:rsid w:val="00D05301"/>
    <w:rsid w:val="00D0698E"/>
    <w:rsid w:val="00D25790"/>
    <w:rsid w:val="00D46C04"/>
    <w:rsid w:val="00DD01A2"/>
    <w:rsid w:val="00E3774B"/>
    <w:rsid w:val="00E43BC9"/>
    <w:rsid w:val="00E71511"/>
    <w:rsid w:val="00E93E54"/>
    <w:rsid w:val="00EC4FBF"/>
    <w:rsid w:val="00F07F3E"/>
    <w:rsid w:val="00F31CC8"/>
    <w:rsid w:val="00F66BE6"/>
    <w:rsid w:val="00F72F9F"/>
    <w:rsid w:val="00F91415"/>
    <w:rsid w:val="00FA5178"/>
    <w:rsid w:val="00FA7509"/>
    <w:rsid w:val="00FE3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F60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sid w:val="00E43BC9"/>
    <w:rPr>
      <w:color w:val="800080"/>
      <w:u w:val="single"/>
    </w:rPr>
  </w:style>
  <w:style w:type="character" w:customStyle="1" w:styleId="HeaderChar">
    <w:name w:val="Header Char"/>
    <w:link w:val="Header"/>
    <w:uiPriority w:val="99"/>
    <w:rsid w:val="006F2E01"/>
    <w:rPr>
      <w:rFonts w:ascii="Courier" w:hAnsi="Courier"/>
      <w:sz w:val="24"/>
    </w:rPr>
  </w:style>
  <w:style w:type="character" w:customStyle="1" w:styleId="apple-style-span">
    <w:name w:val="apple-style-span"/>
    <w:basedOn w:val="DefaultParagraphFont"/>
    <w:rsid w:val="000C3B6A"/>
  </w:style>
  <w:style w:type="paragraph" w:styleId="BalloonText">
    <w:name w:val="Balloon Text"/>
    <w:basedOn w:val="Normal"/>
    <w:link w:val="BalloonTextChar"/>
    <w:rsid w:val="009D197E"/>
    <w:rPr>
      <w:rFonts w:ascii="Lucida Grande" w:hAnsi="Lucida Grande" w:cs="Lucida Grande"/>
      <w:sz w:val="18"/>
      <w:szCs w:val="18"/>
    </w:rPr>
  </w:style>
  <w:style w:type="character" w:customStyle="1" w:styleId="BalloonTextChar">
    <w:name w:val="Balloon Text Char"/>
    <w:basedOn w:val="DefaultParagraphFont"/>
    <w:link w:val="BalloonText"/>
    <w:rsid w:val="009D197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sid w:val="00E43BC9"/>
    <w:rPr>
      <w:color w:val="800080"/>
      <w:u w:val="single"/>
    </w:rPr>
  </w:style>
  <w:style w:type="character" w:customStyle="1" w:styleId="HeaderChar">
    <w:name w:val="Header Char"/>
    <w:link w:val="Header"/>
    <w:uiPriority w:val="99"/>
    <w:rsid w:val="006F2E01"/>
    <w:rPr>
      <w:rFonts w:ascii="Courier" w:hAnsi="Courier"/>
      <w:sz w:val="24"/>
    </w:rPr>
  </w:style>
  <w:style w:type="character" w:customStyle="1" w:styleId="apple-style-span">
    <w:name w:val="apple-style-span"/>
    <w:basedOn w:val="DefaultParagraphFont"/>
    <w:rsid w:val="000C3B6A"/>
  </w:style>
  <w:style w:type="paragraph" w:styleId="BalloonText">
    <w:name w:val="Balloon Text"/>
    <w:basedOn w:val="Normal"/>
    <w:link w:val="BalloonTextChar"/>
    <w:rsid w:val="009D197E"/>
    <w:rPr>
      <w:rFonts w:ascii="Lucida Grande" w:hAnsi="Lucida Grande" w:cs="Lucida Grande"/>
      <w:sz w:val="18"/>
      <w:szCs w:val="18"/>
    </w:rPr>
  </w:style>
  <w:style w:type="character" w:customStyle="1" w:styleId="BalloonTextChar">
    <w:name w:val="Balloon Text Char"/>
    <w:basedOn w:val="DefaultParagraphFont"/>
    <w:link w:val="BalloonText"/>
    <w:rsid w:val="009D19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5862">
      <w:bodyDiv w:val="1"/>
      <w:marLeft w:val="0"/>
      <w:marRight w:val="0"/>
      <w:marTop w:val="0"/>
      <w:marBottom w:val="0"/>
      <w:divBdr>
        <w:top w:val="none" w:sz="0" w:space="0" w:color="auto"/>
        <w:left w:val="none" w:sz="0" w:space="0" w:color="auto"/>
        <w:bottom w:val="none" w:sz="0" w:space="0" w:color="auto"/>
        <w:right w:val="none" w:sz="0" w:space="0" w:color="auto"/>
      </w:divBdr>
      <w:divsChild>
        <w:div w:id="1540363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2681984">
      <w:bodyDiv w:val="1"/>
      <w:marLeft w:val="0"/>
      <w:marRight w:val="0"/>
      <w:marTop w:val="0"/>
      <w:marBottom w:val="0"/>
      <w:divBdr>
        <w:top w:val="none" w:sz="0" w:space="0" w:color="auto"/>
        <w:left w:val="none" w:sz="0" w:space="0" w:color="auto"/>
        <w:bottom w:val="none" w:sz="0" w:space="0" w:color="auto"/>
        <w:right w:val="none" w:sz="0" w:space="0" w:color="auto"/>
      </w:divBdr>
    </w:div>
    <w:div w:id="2046326215">
      <w:bodyDiv w:val="1"/>
      <w:marLeft w:val="0"/>
      <w:marRight w:val="0"/>
      <w:marTop w:val="0"/>
      <w:marBottom w:val="0"/>
      <w:divBdr>
        <w:top w:val="none" w:sz="0" w:space="0" w:color="auto"/>
        <w:left w:val="none" w:sz="0" w:space="0" w:color="auto"/>
        <w:bottom w:val="none" w:sz="0" w:space="0" w:color="auto"/>
        <w:right w:val="none" w:sz="0" w:space="0" w:color="auto"/>
      </w:divBdr>
      <w:divsChild>
        <w:div w:id="1150632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acultyadmin.yale.edu/sites/default/files/steps-for-promotion-to-associate-professor-or-professor-with-tenure.docx"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facultyadmin.yale.edu/fas-department-faculty-vote-form" TargetMode="External"/><Relationship Id="rId10" Type="http://schemas.openxmlformats.org/officeDocument/2006/relationships/hyperlink" Target="http://facultyadmin.yale.edu/fas-departmentalcase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F44D0-D639-6648-86D5-CFCFA414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1117</Words>
  <Characters>6373</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CHECKLIST OF MATERIALS TO BE SUBMITTED TO THE PROVOST'S OFFICE FOR A TENURED APPOINTMENT IN THE HUMANITIES</vt:lpstr>
    </vt:vector>
  </TitlesOfParts>
  <Company>Yale University</Company>
  <LinksUpToDate>false</LinksUpToDate>
  <CharactersWithSpaces>7476</CharactersWithSpaces>
  <SharedDoc>false</SharedDoc>
  <HLinks>
    <vt:vector size="12" baseType="variant">
      <vt:variant>
        <vt:i4>720980</vt:i4>
      </vt:variant>
      <vt:variant>
        <vt:i4>3</vt:i4>
      </vt:variant>
      <vt:variant>
        <vt:i4>0</vt:i4>
      </vt:variant>
      <vt:variant>
        <vt:i4>5</vt:i4>
      </vt:variant>
      <vt:variant>
        <vt:lpwstr>http://facultyadmin.yale.edu/fas-departmentalcasesummary</vt:lpwstr>
      </vt:variant>
      <vt:variant>
        <vt:lpwstr/>
      </vt:variant>
      <vt:variant>
        <vt:i4>131179</vt:i4>
      </vt:variant>
      <vt:variant>
        <vt:i4>0</vt:i4>
      </vt:variant>
      <vt:variant>
        <vt:i4>0</vt:i4>
      </vt:variant>
      <vt:variant>
        <vt:i4>5</vt:i4>
      </vt:variant>
      <vt:variant>
        <vt:lpwstr>http://facultyadmin.yale.edu/fas-department-faculty-vote-form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OF MATERIALS TO BE SUBMITTED TO THE PROVOST'S OFFICE FOR A TENURED APPOINTMENT IN THE HUMANITIES</dc:title>
  <dc:subject/>
  <dc:creator>Jon Butler</dc:creator>
  <cp:keywords/>
  <cp:lastModifiedBy>Audrey Bribiescas</cp:lastModifiedBy>
  <cp:revision>5</cp:revision>
  <cp:lastPrinted>2010-09-08T12:25:00Z</cp:lastPrinted>
  <dcterms:created xsi:type="dcterms:W3CDTF">2015-02-19T17:40:00Z</dcterms:created>
  <dcterms:modified xsi:type="dcterms:W3CDTF">2015-04-02T14:17:00Z</dcterms:modified>
</cp:coreProperties>
</file>